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BBF85" w14:textId="77777777" w:rsidR="00F136FD" w:rsidRDefault="00F136FD" w:rsidP="00F136FD">
      <w:pPr>
        <w:jc w:val="center"/>
        <w:rPr>
          <w:rFonts w:ascii="Verdana" w:hAnsi="Verdana"/>
          <w:b/>
          <w:bCs/>
          <w:color w:val="000000"/>
          <w:sz w:val="30"/>
          <w:szCs w:val="30"/>
          <w:u w:val="single"/>
          <w:shd w:val="clear" w:color="auto" w:fill="FFFFFF"/>
        </w:rPr>
      </w:pPr>
      <w:r w:rsidRPr="00F136FD">
        <w:rPr>
          <w:rFonts w:ascii="Verdana" w:hAnsi="Verdana"/>
          <w:b/>
          <w:bCs/>
          <w:color w:val="000000"/>
          <w:sz w:val="30"/>
          <w:szCs w:val="30"/>
          <w:u w:val="single"/>
          <w:shd w:val="clear" w:color="auto" w:fill="FFFFFF"/>
        </w:rPr>
        <w:t>Non-Discrimination Statement</w:t>
      </w:r>
      <w:r>
        <w:rPr>
          <w:rFonts w:ascii="Verdana" w:hAnsi="Verdana"/>
          <w:b/>
          <w:bCs/>
          <w:color w:val="000000"/>
          <w:sz w:val="30"/>
          <w:szCs w:val="30"/>
          <w:u w:val="single"/>
          <w:shd w:val="clear" w:color="auto" w:fill="FFFFFF"/>
        </w:rPr>
        <w:t xml:space="preserve"> for the </w:t>
      </w:r>
    </w:p>
    <w:p w14:paraId="481C217C" w14:textId="4314ACF3" w:rsidR="00F136FD" w:rsidRDefault="00F136FD" w:rsidP="00F136FD">
      <w:pPr>
        <w:jc w:val="center"/>
        <w:rPr>
          <w:rFonts w:ascii="Verdana" w:hAnsi="Verdana"/>
          <w:b/>
          <w:bCs/>
          <w:color w:val="000000"/>
          <w:sz w:val="30"/>
          <w:szCs w:val="30"/>
          <w:u w:val="single"/>
          <w:shd w:val="clear" w:color="auto" w:fill="FFFFFF"/>
        </w:rPr>
      </w:pPr>
      <w:bookmarkStart w:id="0" w:name="_GoBack"/>
      <w:bookmarkEnd w:id="0"/>
      <w:r>
        <w:rPr>
          <w:rFonts w:ascii="Verdana" w:hAnsi="Verdana"/>
          <w:b/>
          <w:bCs/>
          <w:color w:val="000000"/>
          <w:sz w:val="30"/>
          <w:szCs w:val="30"/>
          <w:u w:val="single"/>
          <w:shd w:val="clear" w:color="auto" w:fill="FFFFFF"/>
        </w:rPr>
        <w:t>Child &amp; Adult Care Food Program</w:t>
      </w:r>
      <w:r w:rsidRPr="00F136FD">
        <w:rPr>
          <w:rFonts w:ascii="Verdana" w:hAnsi="Verdana"/>
          <w:b/>
          <w:bCs/>
          <w:color w:val="000000"/>
          <w:sz w:val="30"/>
          <w:szCs w:val="30"/>
          <w:u w:val="single"/>
          <w:shd w:val="clear" w:color="auto" w:fill="FFFFFF"/>
        </w:rPr>
        <w:t>:</w:t>
      </w:r>
    </w:p>
    <w:p w14:paraId="43E33759" w14:textId="284DB4C1" w:rsidR="00FD271D" w:rsidRPr="00F136FD" w:rsidRDefault="00F136FD" w:rsidP="00F136FD">
      <w:pPr>
        <w:jc w:val="center"/>
        <w:rPr>
          <w:b/>
          <w:bCs/>
        </w:rPr>
      </w:pPr>
      <w:r w:rsidRPr="00F136FD">
        <w:rPr>
          <w:rFonts w:ascii="Verdana" w:hAnsi="Verdana"/>
          <w:b/>
          <w:bCs/>
          <w:color w:val="000000"/>
          <w:sz w:val="20"/>
          <w:szCs w:val="20"/>
        </w:rPr>
        <w:br/>
      </w:r>
      <w:r w:rsidRPr="00F136FD">
        <w:rPr>
          <w:rFonts w:ascii="Verdana" w:hAnsi="Verdana"/>
          <w:b/>
          <w:bCs/>
          <w:color w:val="000000"/>
          <w:sz w:val="20"/>
          <w:szCs w:val="20"/>
          <w:shd w:val="clear" w:color="auto" w:fill="FFFFFF"/>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r w:rsidRPr="00F136FD">
        <w:rPr>
          <w:rFonts w:ascii="Verdana" w:hAnsi="Verdana"/>
          <w:b/>
          <w:bCs/>
          <w:color w:val="000000"/>
          <w:sz w:val="20"/>
          <w:szCs w:val="20"/>
        </w:rPr>
        <w:br/>
      </w:r>
      <w:r w:rsidRPr="00F136FD">
        <w:rPr>
          <w:rFonts w:ascii="Verdana" w:hAnsi="Verdana"/>
          <w:b/>
          <w:bCs/>
          <w:color w:val="000000"/>
          <w:sz w:val="20"/>
          <w:szCs w:val="20"/>
        </w:rPr>
        <w:br/>
      </w:r>
      <w:r w:rsidRPr="00F136FD">
        <w:rPr>
          <w:rFonts w:ascii="Verdana" w:hAnsi="Verdana"/>
          <w:b/>
          <w:bCs/>
          <w:color w:val="000000"/>
          <w:sz w:val="20"/>
          <w:szCs w:val="20"/>
          <w:shd w:val="clear" w:color="auto" w:fill="FFFFFF"/>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r w:rsidRPr="00F136FD">
        <w:rPr>
          <w:rFonts w:ascii="Verdana" w:hAnsi="Verdana"/>
          <w:b/>
          <w:bCs/>
          <w:color w:val="000000"/>
          <w:sz w:val="20"/>
          <w:szCs w:val="20"/>
        </w:rPr>
        <w:br/>
      </w:r>
      <w:r w:rsidRPr="00F136FD">
        <w:rPr>
          <w:rFonts w:ascii="Verdana" w:hAnsi="Verdana"/>
          <w:b/>
          <w:bCs/>
          <w:color w:val="000000"/>
          <w:sz w:val="20"/>
          <w:szCs w:val="20"/>
        </w:rPr>
        <w:br/>
      </w:r>
      <w:r w:rsidRPr="00F136FD">
        <w:rPr>
          <w:rFonts w:ascii="Verdana" w:hAnsi="Verdana"/>
          <w:b/>
          <w:bCs/>
          <w:color w:val="000000"/>
          <w:sz w:val="20"/>
          <w:szCs w:val="20"/>
          <w:shd w:val="clear" w:color="auto" w:fill="FFFFFF"/>
        </w:rPr>
        <w:t>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w:t>
      </w:r>
      <w:r w:rsidRPr="00F136FD">
        <w:rPr>
          <w:rFonts w:ascii="Verdana" w:hAnsi="Verdana"/>
          <w:b/>
          <w:bCs/>
          <w:color w:val="000000"/>
          <w:sz w:val="20"/>
          <w:szCs w:val="20"/>
        </w:rPr>
        <w:br/>
      </w:r>
      <w:r w:rsidRPr="00F136FD">
        <w:rPr>
          <w:rFonts w:ascii="Verdana" w:hAnsi="Verdana"/>
          <w:b/>
          <w:bCs/>
          <w:color w:val="000000"/>
          <w:sz w:val="20"/>
          <w:szCs w:val="20"/>
        </w:rPr>
        <w:br/>
      </w:r>
      <w:r w:rsidRPr="00F136FD">
        <w:rPr>
          <w:rFonts w:ascii="Verdana" w:hAnsi="Verdana"/>
          <w:b/>
          <w:bCs/>
          <w:color w:val="000000"/>
          <w:sz w:val="20"/>
          <w:szCs w:val="20"/>
          <w:shd w:val="clear" w:color="auto" w:fill="FFFFFF"/>
        </w:rPr>
        <w:t xml:space="preserve">(1) </w:t>
      </w:r>
      <w:r w:rsidRPr="00F136FD">
        <w:rPr>
          <w:rFonts w:ascii="Verdana" w:hAnsi="Verdana"/>
          <w:b/>
          <w:bCs/>
          <w:color w:val="000000"/>
          <w:sz w:val="20"/>
          <w:szCs w:val="20"/>
          <w:u w:val="single"/>
          <w:shd w:val="clear" w:color="auto" w:fill="FFFFFF"/>
        </w:rPr>
        <w:t>Mail</w:t>
      </w:r>
      <w:r w:rsidRPr="00F136FD">
        <w:rPr>
          <w:rFonts w:ascii="Verdana" w:hAnsi="Verdana"/>
          <w:b/>
          <w:bCs/>
          <w:color w:val="000000"/>
          <w:sz w:val="20"/>
          <w:szCs w:val="20"/>
          <w:shd w:val="clear" w:color="auto" w:fill="FFFFFF"/>
        </w:rPr>
        <w:t>: U.S. Department of Agriculture</w:t>
      </w:r>
      <w:r w:rsidRPr="00F136FD">
        <w:rPr>
          <w:rFonts w:ascii="Verdana" w:hAnsi="Verdana"/>
          <w:b/>
          <w:bCs/>
          <w:color w:val="000000"/>
          <w:sz w:val="20"/>
          <w:szCs w:val="20"/>
        </w:rPr>
        <w:br/>
      </w:r>
      <w:r w:rsidRPr="00F136FD">
        <w:rPr>
          <w:rFonts w:ascii="Verdana" w:hAnsi="Verdana"/>
          <w:b/>
          <w:bCs/>
          <w:color w:val="000000"/>
          <w:sz w:val="20"/>
          <w:szCs w:val="20"/>
          <w:shd w:val="clear" w:color="auto" w:fill="FFFFFF"/>
        </w:rPr>
        <w:t>Office of the Assistant Secretary for Civil Rights</w:t>
      </w:r>
      <w:r w:rsidRPr="00F136FD">
        <w:rPr>
          <w:rFonts w:ascii="Verdana" w:hAnsi="Verdana"/>
          <w:b/>
          <w:bCs/>
          <w:color w:val="000000"/>
          <w:sz w:val="20"/>
          <w:szCs w:val="20"/>
        </w:rPr>
        <w:br/>
      </w:r>
      <w:r w:rsidRPr="00F136FD">
        <w:rPr>
          <w:rFonts w:ascii="Verdana" w:hAnsi="Verdana"/>
          <w:b/>
          <w:bCs/>
          <w:color w:val="000000"/>
          <w:sz w:val="20"/>
          <w:szCs w:val="20"/>
          <w:shd w:val="clear" w:color="auto" w:fill="FFFFFF"/>
        </w:rPr>
        <w:t>1400 Independence Avenue, SW</w:t>
      </w:r>
      <w:r w:rsidRPr="00F136FD">
        <w:rPr>
          <w:rFonts w:ascii="Verdana" w:hAnsi="Verdana"/>
          <w:b/>
          <w:bCs/>
          <w:color w:val="000000"/>
          <w:sz w:val="20"/>
          <w:szCs w:val="20"/>
        </w:rPr>
        <w:br/>
      </w:r>
      <w:r w:rsidRPr="00F136FD">
        <w:rPr>
          <w:rFonts w:ascii="Verdana" w:hAnsi="Verdana"/>
          <w:b/>
          <w:bCs/>
          <w:color w:val="000000"/>
          <w:sz w:val="20"/>
          <w:szCs w:val="20"/>
          <w:shd w:val="clear" w:color="auto" w:fill="FFFFFF"/>
        </w:rPr>
        <w:t>Washington, D.C. 20250-9410;</w:t>
      </w:r>
      <w:r w:rsidRPr="00F136FD">
        <w:rPr>
          <w:rFonts w:ascii="Verdana" w:hAnsi="Verdana"/>
          <w:b/>
          <w:bCs/>
          <w:color w:val="000000"/>
          <w:sz w:val="20"/>
          <w:szCs w:val="20"/>
        </w:rPr>
        <w:br/>
      </w:r>
      <w:r w:rsidRPr="00F136FD">
        <w:rPr>
          <w:rFonts w:ascii="Verdana" w:hAnsi="Verdana"/>
          <w:b/>
          <w:bCs/>
          <w:color w:val="000000"/>
          <w:sz w:val="20"/>
          <w:szCs w:val="20"/>
        </w:rPr>
        <w:br/>
      </w:r>
      <w:r w:rsidRPr="00F136FD">
        <w:rPr>
          <w:rFonts w:ascii="Verdana" w:hAnsi="Verdana"/>
          <w:b/>
          <w:bCs/>
          <w:color w:val="000000"/>
          <w:sz w:val="20"/>
          <w:szCs w:val="20"/>
          <w:shd w:val="clear" w:color="auto" w:fill="FFFFFF"/>
        </w:rPr>
        <w:t xml:space="preserve">(2) </w:t>
      </w:r>
      <w:r w:rsidRPr="00F136FD">
        <w:rPr>
          <w:rFonts w:ascii="Verdana" w:hAnsi="Verdana"/>
          <w:b/>
          <w:bCs/>
          <w:color w:val="000000"/>
          <w:sz w:val="20"/>
          <w:szCs w:val="20"/>
          <w:u w:val="single"/>
          <w:shd w:val="clear" w:color="auto" w:fill="FFFFFF"/>
        </w:rPr>
        <w:t>Fax</w:t>
      </w:r>
      <w:r w:rsidRPr="00F136FD">
        <w:rPr>
          <w:rFonts w:ascii="Verdana" w:hAnsi="Verdana"/>
          <w:b/>
          <w:bCs/>
          <w:color w:val="000000"/>
          <w:sz w:val="20"/>
          <w:szCs w:val="20"/>
          <w:shd w:val="clear" w:color="auto" w:fill="FFFFFF"/>
        </w:rPr>
        <w:t>: (202) 690-7442; or</w:t>
      </w:r>
      <w:r w:rsidRPr="00F136FD">
        <w:rPr>
          <w:rFonts w:ascii="Verdana" w:hAnsi="Verdana"/>
          <w:b/>
          <w:bCs/>
          <w:color w:val="000000"/>
          <w:sz w:val="20"/>
          <w:szCs w:val="20"/>
        </w:rPr>
        <w:br/>
      </w:r>
      <w:r w:rsidRPr="00F136FD">
        <w:rPr>
          <w:rFonts w:ascii="Verdana" w:hAnsi="Verdana"/>
          <w:b/>
          <w:bCs/>
          <w:color w:val="000000"/>
          <w:sz w:val="20"/>
          <w:szCs w:val="20"/>
        </w:rPr>
        <w:br/>
      </w:r>
      <w:r w:rsidRPr="00F136FD">
        <w:rPr>
          <w:rFonts w:ascii="Verdana" w:hAnsi="Verdana"/>
          <w:b/>
          <w:bCs/>
          <w:color w:val="000000"/>
          <w:sz w:val="20"/>
          <w:szCs w:val="20"/>
          <w:shd w:val="clear" w:color="auto" w:fill="FFFFFF"/>
        </w:rPr>
        <w:t xml:space="preserve">(3) </w:t>
      </w:r>
      <w:r w:rsidRPr="00F136FD">
        <w:rPr>
          <w:rFonts w:ascii="Verdana" w:hAnsi="Verdana"/>
          <w:b/>
          <w:bCs/>
          <w:color w:val="000000"/>
          <w:sz w:val="20"/>
          <w:szCs w:val="20"/>
          <w:u w:val="single"/>
          <w:shd w:val="clear" w:color="auto" w:fill="FFFFFF"/>
        </w:rPr>
        <w:t>E-mail</w:t>
      </w:r>
      <w:r w:rsidRPr="00F136FD">
        <w:rPr>
          <w:rFonts w:ascii="Verdana" w:hAnsi="Verdana"/>
          <w:b/>
          <w:bCs/>
          <w:color w:val="000000"/>
          <w:sz w:val="20"/>
          <w:szCs w:val="20"/>
          <w:shd w:val="clear" w:color="auto" w:fill="FFFFFF"/>
        </w:rPr>
        <w:t>: program.intake@usda.gov.</w:t>
      </w:r>
      <w:r w:rsidRPr="00F136FD">
        <w:rPr>
          <w:rFonts w:ascii="Verdana" w:hAnsi="Verdana"/>
          <w:b/>
          <w:bCs/>
          <w:color w:val="000000"/>
          <w:sz w:val="20"/>
          <w:szCs w:val="20"/>
        </w:rPr>
        <w:br/>
      </w:r>
      <w:r w:rsidRPr="00F136FD">
        <w:rPr>
          <w:rFonts w:ascii="Verdana" w:hAnsi="Verdana"/>
          <w:b/>
          <w:bCs/>
          <w:color w:val="000000"/>
          <w:sz w:val="20"/>
          <w:szCs w:val="20"/>
        </w:rPr>
        <w:br/>
      </w:r>
      <w:r w:rsidRPr="00F136FD">
        <w:rPr>
          <w:rFonts w:ascii="Verdana" w:hAnsi="Verdana"/>
          <w:b/>
          <w:bCs/>
          <w:color w:val="000000"/>
          <w:sz w:val="20"/>
          <w:szCs w:val="20"/>
          <w:shd w:val="clear" w:color="auto" w:fill="FFFFFF"/>
        </w:rPr>
        <w:t>This institution is an equal opportunity provider.</w:t>
      </w:r>
    </w:p>
    <w:sectPr w:rsidR="00FD271D" w:rsidRPr="00F13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6FD"/>
    <w:rsid w:val="00F136FD"/>
    <w:rsid w:val="00FD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5182"/>
  <w15:chartTrackingRefBased/>
  <w15:docId w15:val="{056997E2-081C-4443-91DB-BFBC8D59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johnnie williams</dc:creator>
  <cp:keywords/>
  <dc:description/>
  <cp:lastModifiedBy>johnnie williams</cp:lastModifiedBy>
  <cp:revision>1</cp:revision>
  <dcterms:created xsi:type="dcterms:W3CDTF">2020-02-14T16:02:00Z</dcterms:created>
  <dcterms:modified xsi:type="dcterms:W3CDTF">2020-02-14T16:08:00Z</dcterms:modified>
</cp:coreProperties>
</file>